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95" w:rsidRDefault="00731AD2" w:rsidP="00E971B8">
      <w:pPr>
        <w:jc w:val="center"/>
      </w:pPr>
      <w:r>
        <w:t>INICIO</w:t>
      </w:r>
    </w:p>
    <w:p w:rsidR="00E46690" w:rsidRDefault="00731AD2" w:rsidP="00A950A7">
      <w:pPr>
        <w:tabs>
          <w:tab w:val="left" w:pos="5670"/>
        </w:tabs>
        <w:jc w:val="both"/>
      </w:pPr>
      <w:r>
        <w:t>PEGAR: trasladar un documento, párrafo o imágenes de algún archivo de Word o página web a otro archivo.</w:t>
      </w:r>
      <w:r w:rsidR="00E46690" w:rsidRPr="00E46690">
        <w:t xml:space="preserve"> </w:t>
      </w:r>
    </w:p>
    <w:p w:rsidR="00E46690" w:rsidRDefault="00E46690" w:rsidP="00A950A7">
      <w:pPr>
        <w:tabs>
          <w:tab w:val="left" w:pos="5670"/>
        </w:tabs>
        <w:jc w:val="both"/>
      </w:pPr>
      <w:r>
        <w:t>CORTAR: Elimin</w:t>
      </w:r>
      <w:r>
        <w:t xml:space="preserve">ar, trasladar un texto o imagen que se esté utilizando en el archivo. </w:t>
      </w:r>
    </w:p>
    <w:p w:rsidR="00731AD2" w:rsidRDefault="00731AD2" w:rsidP="00A950A7">
      <w:pPr>
        <w:tabs>
          <w:tab w:val="left" w:pos="5670"/>
        </w:tabs>
        <w:jc w:val="both"/>
      </w:pPr>
      <w:r>
        <w:t>COPIAR: dejar en memoria un texto.</w:t>
      </w:r>
    </w:p>
    <w:p w:rsidR="00E46690" w:rsidRDefault="00E46690" w:rsidP="00A950A7">
      <w:pPr>
        <w:tabs>
          <w:tab w:val="left" w:pos="5670"/>
        </w:tabs>
        <w:jc w:val="both"/>
      </w:pPr>
      <w:r>
        <w:t>COPIAR FORMATO: Copia e formato de un sitio y lo aplica en otro.</w:t>
      </w:r>
    </w:p>
    <w:p w:rsidR="00E46690" w:rsidRPr="009A7886" w:rsidRDefault="00E46690" w:rsidP="00A950A7">
      <w:pPr>
        <w:tabs>
          <w:tab w:val="left" w:pos="5670"/>
        </w:tabs>
        <w:jc w:val="both"/>
        <w:rPr>
          <w:rFonts w:ascii="Arial Black" w:hAnsi="Arial Black"/>
        </w:rPr>
      </w:pPr>
      <w:r>
        <w:t xml:space="preserve">FUENTE: </w:t>
      </w:r>
      <w:r w:rsidRPr="009A7886">
        <w:rPr>
          <w:rFonts w:ascii="Arial Black" w:hAnsi="Arial Black"/>
        </w:rPr>
        <w:t xml:space="preserve">sirve para cambiar el tipo de letra que se le quiere implementar al trabajo que se </w:t>
      </w:r>
      <w:r w:rsidR="009A7886" w:rsidRPr="009A7886">
        <w:rPr>
          <w:rFonts w:ascii="Arial Black" w:hAnsi="Arial Black"/>
        </w:rPr>
        <w:t>está</w:t>
      </w:r>
      <w:r w:rsidRPr="009A7886">
        <w:rPr>
          <w:rFonts w:ascii="Arial Black" w:hAnsi="Arial Black"/>
        </w:rPr>
        <w:t xml:space="preserve"> realizando. </w:t>
      </w:r>
    </w:p>
    <w:p w:rsidR="00E46690" w:rsidRDefault="00E46690" w:rsidP="00A950A7">
      <w:pPr>
        <w:tabs>
          <w:tab w:val="left" w:pos="5670"/>
        </w:tabs>
        <w:jc w:val="both"/>
      </w:pPr>
      <w:r>
        <w:t xml:space="preserve">TAMAÑO DE FUENTE: </w:t>
      </w:r>
      <w:r w:rsidRPr="009A7886">
        <w:rPr>
          <w:sz w:val="32"/>
          <w:szCs w:val="32"/>
        </w:rPr>
        <w:t>cambia el tamaño de la letra.</w:t>
      </w:r>
    </w:p>
    <w:p w:rsidR="00EA53F9" w:rsidRDefault="00EA53F9" w:rsidP="00A950A7">
      <w:pPr>
        <w:tabs>
          <w:tab w:val="left" w:pos="5670"/>
        </w:tabs>
        <w:jc w:val="both"/>
      </w:pPr>
      <w:r>
        <w:t xml:space="preserve">AGRANDAR FUENTE- ENCOGER </w:t>
      </w:r>
      <w:r w:rsidRPr="00EA53F9">
        <w:t>FUEN</w:t>
      </w:r>
      <w:r>
        <w:t xml:space="preserve">TE: </w:t>
      </w:r>
      <w:r w:rsidRPr="009A7886">
        <w:rPr>
          <w:sz w:val="28"/>
        </w:rPr>
        <w:t xml:space="preserve">manual mente se agranda </w:t>
      </w:r>
      <w:r>
        <w:t xml:space="preserve">y disminuye el tamaño de la letra. </w:t>
      </w:r>
    </w:p>
    <w:p w:rsidR="00EA53F9" w:rsidRDefault="00EA53F9" w:rsidP="00A950A7">
      <w:pPr>
        <w:tabs>
          <w:tab w:val="left" w:pos="5670"/>
        </w:tabs>
        <w:jc w:val="both"/>
      </w:pPr>
      <w:r>
        <w:t xml:space="preserve">CAMBIAR MAYUSCULAS Y MINUSCULAS: este ítem nos da la alternativa de pasar de minúsculas a mayúsculas, poner mayúsculas al inicio de la oración o Poner en mayúscula cada palabra. </w:t>
      </w:r>
    </w:p>
    <w:p w:rsidR="00EA53F9" w:rsidRDefault="00EA53F9" w:rsidP="00A950A7">
      <w:pPr>
        <w:tabs>
          <w:tab w:val="left" w:pos="5670"/>
        </w:tabs>
        <w:jc w:val="both"/>
      </w:pPr>
      <w:r>
        <w:t xml:space="preserve">BORRAR FORMATO: borra el texto de la selección y deja nuevamente el texto original.  </w:t>
      </w:r>
    </w:p>
    <w:p w:rsidR="00EA53F9" w:rsidRDefault="00EA53F9" w:rsidP="00A950A7">
      <w:pPr>
        <w:tabs>
          <w:tab w:val="left" w:pos="5670"/>
        </w:tabs>
        <w:jc w:val="both"/>
      </w:pPr>
      <w:r w:rsidRPr="00EA53F9">
        <w:rPr>
          <w:b/>
        </w:rPr>
        <w:t>N</w:t>
      </w:r>
      <w:r>
        <w:rPr>
          <w:b/>
        </w:rPr>
        <w:t xml:space="preserve">: </w:t>
      </w:r>
      <w:r>
        <w:t xml:space="preserve">sirve para poner un texto, palabra o letra en </w:t>
      </w:r>
      <w:r w:rsidRPr="009A7886">
        <w:rPr>
          <w:b/>
        </w:rPr>
        <w:t>negrilla</w:t>
      </w:r>
      <w:r>
        <w:t>.</w:t>
      </w:r>
    </w:p>
    <w:p w:rsidR="0069229E" w:rsidRDefault="00EA53F9" w:rsidP="00A950A7">
      <w:pPr>
        <w:tabs>
          <w:tab w:val="left" w:pos="5670"/>
        </w:tabs>
        <w:jc w:val="both"/>
      </w:pPr>
      <w:r w:rsidRPr="00EA53F9">
        <w:rPr>
          <w:i/>
        </w:rPr>
        <w:t>K</w:t>
      </w:r>
      <w:r>
        <w:rPr>
          <w:i/>
        </w:rPr>
        <w:t xml:space="preserve">: </w:t>
      </w:r>
      <w:r w:rsidR="0069229E">
        <w:t xml:space="preserve">ayuda a dar un toque atractivo a la letra dejándola en forma </w:t>
      </w:r>
      <w:r w:rsidR="0069229E" w:rsidRPr="0069229E">
        <w:rPr>
          <w:i/>
        </w:rPr>
        <w:t>cursiva</w:t>
      </w:r>
      <w:r w:rsidR="0069229E">
        <w:t>.</w:t>
      </w:r>
    </w:p>
    <w:p w:rsidR="0069229E" w:rsidRDefault="0069229E" w:rsidP="00A950A7">
      <w:pPr>
        <w:tabs>
          <w:tab w:val="left" w:pos="5670"/>
        </w:tabs>
        <w:jc w:val="both"/>
      </w:pPr>
      <w:r w:rsidRPr="0069229E">
        <w:rPr>
          <w:u w:val="single"/>
        </w:rPr>
        <w:t xml:space="preserve">S: </w:t>
      </w:r>
      <w:r>
        <w:t xml:space="preserve">subraya el </w:t>
      </w:r>
      <w:r w:rsidRPr="009A7886">
        <w:rPr>
          <w:u w:val="single"/>
        </w:rPr>
        <w:t>texto seleccionado</w:t>
      </w:r>
      <w:r>
        <w:t xml:space="preserve"> y da la opción de escoger el tipo de rayado, grueso, delgado, oscuro etc. </w:t>
      </w:r>
    </w:p>
    <w:p w:rsidR="0069229E" w:rsidRDefault="00A950A7" w:rsidP="00A950A7">
      <w:pPr>
        <w:tabs>
          <w:tab w:val="left" w:pos="5670"/>
        </w:tabs>
        <w:jc w:val="both"/>
      </w:pPr>
      <w:r>
        <w:t xml:space="preserve">TACHADO: </w:t>
      </w:r>
      <w:r w:rsidRPr="009A7886">
        <w:rPr>
          <w:strike/>
        </w:rPr>
        <w:t>traza una línea en medio del texto seleccionado</w:t>
      </w:r>
      <w:r>
        <w:t xml:space="preserve">. </w:t>
      </w:r>
    </w:p>
    <w:p w:rsidR="00A950A7" w:rsidRDefault="00A950A7" w:rsidP="00A950A7">
      <w:pPr>
        <w:tabs>
          <w:tab w:val="left" w:pos="5670"/>
        </w:tabs>
        <w:jc w:val="both"/>
      </w:pPr>
      <w:r>
        <w:t>X</w:t>
      </w:r>
      <w:r>
        <w:rPr>
          <w:vertAlign w:val="subscript"/>
        </w:rPr>
        <w:t>2</w:t>
      </w:r>
      <w:r>
        <w:t>: crea letras minúsculas debajo de la línea base del texto.</w:t>
      </w:r>
    </w:p>
    <w:p w:rsidR="00A950A7" w:rsidRDefault="00A950A7" w:rsidP="00A950A7">
      <w:pPr>
        <w:tabs>
          <w:tab w:val="left" w:pos="5670"/>
        </w:tabs>
        <w:jc w:val="both"/>
      </w:pPr>
      <w:r>
        <w:t>X</w:t>
      </w:r>
      <w:r>
        <w:rPr>
          <w:vertAlign w:val="superscript"/>
        </w:rPr>
        <w:t>2</w:t>
      </w:r>
      <w:r>
        <w:t xml:space="preserve">: </w:t>
      </w:r>
      <w:r w:rsidRPr="00A950A7">
        <w:t>crea letras m</w:t>
      </w:r>
      <w:r>
        <w:t xml:space="preserve">inúsculas encima de la línea de texto. </w:t>
      </w:r>
    </w:p>
    <w:p w:rsidR="00A950A7" w:rsidRDefault="00A950A7" w:rsidP="00A950A7">
      <w:pPr>
        <w:tabs>
          <w:tab w:val="left" w:pos="5670"/>
        </w:tabs>
        <w:jc w:val="both"/>
      </w:pPr>
      <w:r w:rsidRPr="00A950A7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EFECTOS DE TEXTO</w:t>
      </w:r>
      <w:r>
        <w:t xml:space="preserve">: genera letras con iluminación, sombreado o reflejos. </w:t>
      </w:r>
    </w:p>
    <w:p w:rsidR="00A950A7" w:rsidRDefault="00A950A7" w:rsidP="00A950A7">
      <w:pPr>
        <w:tabs>
          <w:tab w:val="left" w:pos="5670"/>
        </w:tabs>
        <w:jc w:val="both"/>
      </w:pPr>
      <w:r w:rsidRPr="00A950A7">
        <w:rPr>
          <w:highlight w:val="magenta"/>
        </w:rPr>
        <w:t>COLOR DEL RESALTADO DEL TEXTO:</w:t>
      </w:r>
      <w:r>
        <w:t xml:space="preserve"> Cambia el aspecto del texto como si estuviera resaltado con marcador.</w:t>
      </w:r>
    </w:p>
    <w:p w:rsidR="00A950A7" w:rsidRDefault="00A950A7" w:rsidP="00A950A7">
      <w:pPr>
        <w:tabs>
          <w:tab w:val="left" w:pos="5670"/>
        </w:tabs>
        <w:jc w:val="both"/>
      </w:pPr>
      <w:r w:rsidRPr="00A950A7">
        <w:rPr>
          <w:color w:val="FF0066"/>
        </w:rPr>
        <w:t xml:space="preserve"> COLOR DE FUENTE: </w:t>
      </w:r>
      <w:r w:rsidR="007B5A49">
        <w:t xml:space="preserve">cambia color del texto, títulos o notas importantes. </w:t>
      </w:r>
    </w:p>
    <w:p w:rsidR="007B5A49" w:rsidRDefault="007B5A49" w:rsidP="007B5A49">
      <w:pPr>
        <w:tabs>
          <w:tab w:val="left" w:pos="5670"/>
        </w:tabs>
        <w:jc w:val="both"/>
      </w:pPr>
      <w:r>
        <w:t>VIÑETAS,</w:t>
      </w:r>
      <w:r w:rsidRPr="007B5A49">
        <w:t xml:space="preserve"> </w:t>
      </w:r>
      <w:r>
        <w:t xml:space="preserve">NUMERACION, LISTA MULTINACIONAL: son iconos que genera una tabulación para poner una opción a algo, ya sea números </w:t>
      </w:r>
      <w:r w:rsidR="00E971B8">
        <w:t>o viñetas, en la lista multinacional se realiza las dos funciones.</w:t>
      </w:r>
    </w:p>
    <w:p w:rsidR="00E971B8" w:rsidRDefault="00E971B8" w:rsidP="00E971B8">
      <w:pPr>
        <w:tabs>
          <w:tab w:val="left" w:pos="5670"/>
        </w:tabs>
        <w:jc w:val="both"/>
      </w:pPr>
      <w:r>
        <w:lastRenderedPageBreak/>
        <w:t>ALINEAR: estas cuatro opciones nos ayuda a organizar el texto ya sea centrado, izquierda, derecha, justificado.</w:t>
      </w:r>
    </w:p>
    <w:p w:rsidR="00E971B8" w:rsidRDefault="00E971B8" w:rsidP="00E971B8">
      <w:pPr>
        <w:tabs>
          <w:tab w:val="left" w:pos="5670"/>
        </w:tabs>
        <w:jc w:val="both"/>
      </w:pPr>
      <w:r>
        <w:t>DISMINUIR SANGRIA-AUMENTAR SANGRIA: reduce y aumenta la posición del texto.</w:t>
      </w:r>
    </w:p>
    <w:p w:rsidR="00F65D8E" w:rsidRDefault="00E971B8" w:rsidP="00E971B8">
      <w:pPr>
        <w:tabs>
          <w:tab w:val="left" w:pos="5670"/>
        </w:tabs>
        <w:jc w:val="both"/>
      </w:pPr>
      <w:r>
        <w:t xml:space="preserve">ORDENAR: alfabetiza el texto </w:t>
      </w:r>
      <w:r w:rsidR="00F65D8E">
        <w:t>seleccionado u ordena los datos numéricos.</w:t>
      </w:r>
    </w:p>
    <w:p w:rsidR="00E971B8" w:rsidRDefault="00F65D8E" w:rsidP="00E971B8">
      <w:pPr>
        <w:tabs>
          <w:tab w:val="left" w:pos="5670"/>
        </w:tabs>
        <w:jc w:val="both"/>
      </w:pPr>
      <w:r>
        <w:t>MOSTRAR TODO: permite mostrar espacios que hay dentro del texto.</w:t>
      </w:r>
    </w:p>
    <w:p w:rsidR="00E971B8" w:rsidRDefault="00E971B8" w:rsidP="00E971B8">
      <w:pPr>
        <w:tabs>
          <w:tab w:val="left" w:pos="5670"/>
        </w:tabs>
        <w:jc w:val="both"/>
      </w:pPr>
      <w:r>
        <w:t xml:space="preserve">ESPACION ENTRE LINEAS Y PARRAFOS: cambia el espacio entre líneas del texto, también puede personalizar la cantidad de espacios que hay antes y después de los párrafos. </w:t>
      </w:r>
    </w:p>
    <w:p w:rsidR="00F65D8E" w:rsidRDefault="00F65D8E" w:rsidP="00F65D8E">
      <w:pPr>
        <w:shd w:val="clear" w:color="auto" w:fill="FF0066"/>
        <w:tabs>
          <w:tab w:val="left" w:pos="5670"/>
        </w:tabs>
        <w:jc w:val="both"/>
      </w:pPr>
      <w:r>
        <w:t xml:space="preserve">SOMBREADO: colorea el texto o párrafo seleccionado. </w:t>
      </w:r>
    </w:p>
    <w:p w:rsidR="00E971B8" w:rsidRDefault="00F65D8E" w:rsidP="00E971B8">
      <w:pPr>
        <w:tabs>
          <w:tab w:val="left" w:pos="5670"/>
        </w:tabs>
        <w:jc w:val="both"/>
        <w:rPr>
          <w:bdr w:val="single" w:sz="4" w:space="0" w:color="auto"/>
        </w:rPr>
      </w:pPr>
      <w:r>
        <w:t xml:space="preserve">BORDE: </w:t>
      </w:r>
      <w:r w:rsidRPr="00F65D8E">
        <w:rPr>
          <w:bdr w:val="single" w:sz="4" w:space="0" w:color="auto"/>
        </w:rPr>
        <w:t>personaliza los bordes de las celdas o texto seleccionado.</w:t>
      </w:r>
    </w:p>
    <w:p w:rsidR="00F65D8E" w:rsidRDefault="00377C98" w:rsidP="00E971B8">
      <w:pPr>
        <w:tabs>
          <w:tab w:val="left" w:pos="5670"/>
        </w:tabs>
        <w:jc w:val="both"/>
        <w:rPr>
          <w:rStyle w:val="Referenciaintensa"/>
        </w:rPr>
      </w:pPr>
      <w:r>
        <w:t>ESTILOS</w:t>
      </w:r>
      <w:r w:rsidRPr="00377C98">
        <w:rPr>
          <w:sz w:val="24"/>
          <w:szCs w:val="24"/>
        </w:rPr>
        <w:t xml:space="preserve">: </w:t>
      </w:r>
      <w:r w:rsidRPr="00377C98">
        <w:rPr>
          <w:rStyle w:val="Ttulo1Car"/>
          <w:sz w:val="24"/>
          <w:szCs w:val="24"/>
        </w:rPr>
        <w:t>genera el estilo que se desea</w:t>
      </w:r>
      <w:r>
        <w:rPr>
          <w:rStyle w:val="Referenciaintensa"/>
        </w:rPr>
        <w:t xml:space="preserve"> </w:t>
      </w:r>
      <w:r w:rsidRPr="00377C98">
        <w:rPr>
          <w:rStyle w:val="nfasisintenso"/>
        </w:rPr>
        <w:t>implementar al generar un texto.</w:t>
      </w:r>
      <w:r>
        <w:rPr>
          <w:rStyle w:val="Referenciaintensa"/>
        </w:rPr>
        <w:t xml:space="preserve"> </w:t>
      </w:r>
    </w:p>
    <w:p w:rsidR="00377C98" w:rsidRDefault="00377C98" w:rsidP="00377C98">
      <w:pPr>
        <w:rPr>
          <w:rStyle w:val="nfasis"/>
          <w:i w:val="0"/>
        </w:rPr>
      </w:pPr>
      <w:r w:rsidRPr="00377C98">
        <w:rPr>
          <w:rStyle w:val="nfasis"/>
          <w:i w:val="0"/>
        </w:rPr>
        <w:t xml:space="preserve">CAMBIAR ESTILOS: </w:t>
      </w:r>
      <w:r>
        <w:rPr>
          <w:rStyle w:val="nfasis"/>
          <w:i w:val="0"/>
        </w:rPr>
        <w:t xml:space="preserve">cambia el conjunto de estilos, colores, fuentes y espacio entre párrafos usados en el documento. </w:t>
      </w:r>
    </w:p>
    <w:p w:rsidR="00377C98" w:rsidRDefault="00377C98" w:rsidP="00377C98">
      <w:pPr>
        <w:rPr>
          <w:rStyle w:val="nfasis"/>
          <w:i w:val="0"/>
        </w:rPr>
      </w:pPr>
      <w:r>
        <w:rPr>
          <w:rStyle w:val="nfasis"/>
          <w:i w:val="0"/>
        </w:rPr>
        <w:t xml:space="preserve">BUSCAR: busca texto u otro contenido que se quiera encontrar en el documento. </w:t>
      </w:r>
    </w:p>
    <w:p w:rsidR="00377C98" w:rsidRDefault="00377C98" w:rsidP="009A7886">
      <w:pPr>
        <w:tabs>
          <w:tab w:val="left" w:pos="6915"/>
        </w:tabs>
        <w:rPr>
          <w:rStyle w:val="nfasis"/>
          <w:i w:val="0"/>
        </w:rPr>
      </w:pPr>
      <w:r>
        <w:rPr>
          <w:rStyle w:val="nfasis"/>
          <w:i w:val="0"/>
        </w:rPr>
        <w:t xml:space="preserve">REEMPLAZAR: </w:t>
      </w:r>
      <w:bookmarkStart w:id="0" w:name="_GoBack"/>
      <w:bookmarkEnd w:id="0"/>
      <w:r w:rsidR="009A7886">
        <w:rPr>
          <w:rStyle w:val="nfasis"/>
          <w:i w:val="0"/>
        </w:rPr>
        <w:tab/>
        <w:t>}</w:t>
      </w:r>
    </w:p>
    <w:p w:rsidR="009A7886" w:rsidRDefault="009A7886" w:rsidP="009A7886">
      <w:pPr>
        <w:tabs>
          <w:tab w:val="left" w:pos="6915"/>
        </w:tabs>
        <w:rPr>
          <w:rStyle w:val="nfasis"/>
          <w:i w:val="0"/>
        </w:rPr>
      </w:pPr>
      <w:r>
        <w:rPr>
          <w:rStyle w:val="nfasis"/>
          <w:i w:val="0"/>
        </w:rPr>
        <w:t xml:space="preserve">SELECCIONAR: seleccionar texto u objetos que se encuentre dentro del documento, el documento en general. </w:t>
      </w:r>
    </w:p>
    <w:p w:rsidR="009A7886" w:rsidRDefault="009A7886" w:rsidP="009A7886">
      <w:pPr>
        <w:tabs>
          <w:tab w:val="left" w:pos="6915"/>
        </w:tabs>
        <w:rPr>
          <w:rStyle w:val="nfasis"/>
          <w:i w:val="0"/>
        </w:rPr>
      </w:pPr>
    </w:p>
    <w:p w:rsidR="009A7886" w:rsidRDefault="009A7886" w:rsidP="009A7886">
      <w:pPr>
        <w:tabs>
          <w:tab w:val="left" w:pos="6915"/>
        </w:tabs>
        <w:rPr>
          <w:rStyle w:val="nfasis"/>
          <w:i w:val="0"/>
        </w:rPr>
      </w:pPr>
    </w:p>
    <w:p w:rsidR="00377C98" w:rsidRPr="00377C98" w:rsidRDefault="00377C98" w:rsidP="00377C98">
      <w:pPr>
        <w:rPr>
          <w:rStyle w:val="nfasis"/>
          <w:i w:val="0"/>
        </w:rPr>
      </w:pPr>
    </w:p>
    <w:p w:rsidR="00377C98" w:rsidRPr="00377C98" w:rsidRDefault="00377C98" w:rsidP="00E971B8">
      <w:pPr>
        <w:tabs>
          <w:tab w:val="left" w:pos="5670"/>
        </w:tabs>
        <w:jc w:val="both"/>
        <w:rPr>
          <w:rStyle w:val="Referenciaintensa"/>
        </w:rPr>
      </w:pPr>
    </w:p>
    <w:p w:rsidR="00F65D8E" w:rsidRDefault="00F65D8E" w:rsidP="00E971B8">
      <w:pPr>
        <w:tabs>
          <w:tab w:val="left" w:pos="5670"/>
        </w:tabs>
        <w:jc w:val="both"/>
      </w:pPr>
    </w:p>
    <w:p w:rsidR="00E971B8" w:rsidRDefault="00E971B8" w:rsidP="00E971B8">
      <w:pPr>
        <w:tabs>
          <w:tab w:val="left" w:pos="5670"/>
        </w:tabs>
        <w:jc w:val="both"/>
      </w:pPr>
    </w:p>
    <w:p w:rsidR="00E971B8" w:rsidRDefault="00E971B8" w:rsidP="007B5A49">
      <w:pPr>
        <w:tabs>
          <w:tab w:val="left" w:pos="5670"/>
        </w:tabs>
        <w:jc w:val="both"/>
      </w:pPr>
    </w:p>
    <w:p w:rsidR="007B5A49" w:rsidRDefault="007B5A49" w:rsidP="00A950A7">
      <w:pPr>
        <w:tabs>
          <w:tab w:val="left" w:pos="5670"/>
        </w:tabs>
        <w:jc w:val="both"/>
      </w:pPr>
    </w:p>
    <w:p w:rsidR="007B5A49" w:rsidRDefault="007B5A49" w:rsidP="00A950A7">
      <w:pPr>
        <w:tabs>
          <w:tab w:val="left" w:pos="5670"/>
        </w:tabs>
        <w:jc w:val="both"/>
        <w:rPr>
          <w:noProof/>
          <w:lang w:eastAsia="es-CO"/>
        </w:rPr>
      </w:pPr>
    </w:p>
    <w:p w:rsidR="007B5A49" w:rsidRPr="007B5A49" w:rsidRDefault="007B5A49" w:rsidP="00A950A7">
      <w:pPr>
        <w:tabs>
          <w:tab w:val="left" w:pos="5670"/>
        </w:tabs>
        <w:jc w:val="both"/>
      </w:pPr>
    </w:p>
    <w:p w:rsidR="007B5A49" w:rsidRDefault="007B5A49" w:rsidP="00A950A7">
      <w:pPr>
        <w:tabs>
          <w:tab w:val="left" w:pos="5670"/>
        </w:tabs>
        <w:jc w:val="both"/>
        <w:rPr>
          <w:color w:val="FF0066"/>
        </w:rPr>
      </w:pPr>
    </w:p>
    <w:p w:rsidR="007B5A49" w:rsidRDefault="007B5A49" w:rsidP="00A950A7">
      <w:pPr>
        <w:tabs>
          <w:tab w:val="left" w:pos="5670"/>
        </w:tabs>
        <w:jc w:val="both"/>
        <w:rPr>
          <w:noProof/>
          <w:lang w:eastAsia="es-CO"/>
        </w:rPr>
      </w:pPr>
    </w:p>
    <w:p w:rsidR="007B5A49" w:rsidRPr="00A950A7" w:rsidRDefault="007B5A49" w:rsidP="00A950A7">
      <w:pPr>
        <w:tabs>
          <w:tab w:val="left" w:pos="5670"/>
        </w:tabs>
        <w:jc w:val="both"/>
        <w:rPr>
          <w:color w:val="FF0066"/>
        </w:rPr>
      </w:pPr>
    </w:p>
    <w:p w:rsidR="00A950A7" w:rsidRPr="00A950A7" w:rsidRDefault="00A950A7" w:rsidP="00A950A7">
      <w:pPr>
        <w:tabs>
          <w:tab w:val="left" w:pos="5670"/>
        </w:tabs>
        <w:jc w:val="both"/>
      </w:pPr>
    </w:p>
    <w:p w:rsidR="0069229E" w:rsidRDefault="0069229E" w:rsidP="00A950A7">
      <w:pPr>
        <w:tabs>
          <w:tab w:val="left" w:pos="5670"/>
        </w:tabs>
        <w:jc w:val="both"/>
      </w:pPr>
    </w:p>
    <w:p w:rsidR="0069229E" w:rsidRPr="0069229E" w:rsidRDefault="0069229E" w:rsidP="00A950A7">
      <w:pPr>
        <w:tabs>
          <w:tab w:val="left" w:pos="5670"/>
        </w:tabs>
        <w:jc w:val="both"/>
      </w:pPr>
    </w:p>
    <w:p w:rsidR="00E46690" w:rsidRDefault="00E46690" w:rsidP="00A950A7">
      <w:pPr>
        <w:tabs>
          <w:tab w:val="left" w:pos="5670"/>
        </w:tabs>
        <w:jc w:val="both"/>
      </w:pPr>
    </w:p>
    <w:p w:rsidR="00731AD2" w:rsidRDefault="00731AD2" w:rsidP="00A950A7">
      <w:pPr>
        <w:tabs>
          <w:tab w:val="left" w:pos="5670"/>
        </w:tabs>
        <w:jc w:val="both"/>
      </w:pPr>
    </w:p>
    <w:p w:rsidR="00731AD2" w:rsidRDefault="00731AD2" w:rsidP="00A950A7">
      <w:pPr>
        <w:tabs>
          <w:tab w:val="left" w:pos="5670"/>
        </w:tabs>
        <w:jc w:val="both"/>
      </w:pPr>
    </w:p>
    <w:sectPr w:rsidR="00731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33C4"/>
    <w:multiLevelType w:val="hybridMultilevel"/>
    <w:tmpl w:val="620A9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9D"/>
    <w:rsid w:val="00125D95"/>
    <w:rsid w:val="00377C98"/>
    <w:rsid w:val="0069229E"/>
    <w:rsid w:val="00731AD2"/>
    <w:rsid w:val="007B5A49"/>
    <w:rsid w:val="009A7886"/>
    <w:rsid w:val="00A950A7"/>
    <w:rsid w:val="00C8099D"/>
    <w:rsid w:val="00E46690"/>
    <w:rsid w:val="00E971B8"/>
    <w:rsid w:val="00EA53F9"/>
    <w:rsid w:val="00F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5A49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77C98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77C98"/>
    <w:rPr>
      <w:b/>
      <w:bCs/>
      <w:smallCaps/>
      <w:spacing w:val="5"/>
    </w:rPr>
  </w:style>
  <w:style w:type="character" w:styleId="nfasisintenso">
    <w:name w:val="Intense Emphasis"/>
    <w:basedOn w:val="Fuentedeprrafopredeter"/>
    <w:uiPriority w:val="21"/>
    <w:qFormat/>
    <w:rsid w:val="00377C98"/>
    <w:rPr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377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377C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5A49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77C98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77C98"/>
    <w:rPr>
      <w:b/>
      <w:bCs/>
      <w:smallCaps/>
      <w:spacing w:val="5"/>
    </w:rPr>
  </w:style>
  <w:style w:type="character" w:styleId="nfasisintenso">
    <w:name w:val="Intense Emphasis"/>
    <w:basedOn w:val="Fuentedeprrafopredeter"/>
    <w:uiPriority w:val="21"/>
    <w:qFormat/>
    <w:rsid w:val="00377C98"/>
    <w:rPr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377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377C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8AD1-BCD8-4E81-991B-15503C22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</cp:revision>
  <dcterms:created xsi:type="dcterms:W3CDTF">2014-07-10T20:54:00Z</dcterms:created>
  <dcterms:modified xsi:type="dcterms:W3CDTF">2014-07-10T20:54:00Z</dcterms:modified>
</cp:coreProperties>
</file>